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3E2876" w:rsidRDefault="004D08E9" w:rsidP="00161F27">
      <w:pPr>
        <w:spacing w:after="0" w:line="480" w:lineRule="auto"/>
        <w:contextualSpacing/>
        <w:jc w:val="center"/>
        <w:rPr>
          <w:rFonts w:ascii="Times New Roman" w:hAnsi="Times New Roman" w:cs="Times New Roman"/>
          <w:sz w:val="24"/>
          <w:szCs w:val="24"/>
        </w:rPr>
      </w:pPr>
      <w:bookmarkStart w:id="0" w:name="_GoBack"/>
      <w:r w:rsidRPr="004D08E9">
        <w:rPr>
          <w:rFonts w:ascii="Times New Roman" w:hAnsi="Times New Roman" w:cs="Times New Roman"/>
          <w:sz w:val="24"/>
          <w:szCs w:val="24"/>
        </w:rPr>
        <w:t xml:space="preserve">Aircraft Propeller </w:t>
      </w:r>
    </w:p>
    <w:bookmarkEnd w:id="0"/>
    <w:p w:rsidR="000D5C5B" w:rsidRDefault="000D5C5B" w:rsidP="00161F2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0D5C5B" w:rsidRDefault="000D5C5B" w:rsidP="00161F2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Pr="005326AC" w:rsidRDefault="000D5C5B" w:rsidP="00161F27">
      <w:pPr>
        <w:spacing w:after="0" w:line="480" w:lineRule="auto"/>
        <w:contextualSpacing/>
        <w:jc w:val="center"/>
        <w:rPr>
          <w:rFonts w:ascii="Times New Roman" w:hAnsi="Times New Roman" w:cs="Times New Roman"/>
          <w:sz w:val="24"/>
          <w:szCs w:val="24"/>
        </w:rPr>
      </w:pPr>
    </w:p>
    <w:p w:rsidR="00161F27" w:rsidRDefault="00161F27">
      <w:pPr>
        <w:rPr>
          <w:rFonts w:ascii="Times New Roman" w:hAnsi="Times New Roman" w:cs="Times New Roman"/>
          <w:sz w:val="24"/>
          <w:szCs w:val="24"/>
        </w:rPr>
      </w:pPr>
      <w:r>
        <w:rPr>
          <w:rFonts w:ascii="Times New Roman" w:hAnsi="Times New Roman" w:cs="Times New Roman"/>
          <w:sz w:val="24"/>
          <w:szCs w:val="24"/>
        </w:rPr>
        <w:br w:type="page"/>
      </w:r>
    </w:p>
    <w:p w:rsidR="004D08E9" w:rsidRPr="004D08E9" w:rsidRDefault="004D08E9" w:rsidP="004D08E9">
      <w:pPr>
        <w:spacing w:after="0" w:line="480" w:lineRule="auto"/>
        <w:contextualSpacing/>
        <w:jc w:val="center"/>
        <w:rPr>
          <w:rFonts w:ascii="Times New Roman" w:hAnsi="Times New Roman" w:cs="Times New Roman"/>
          <w:sz w:val="24"/>
          <w:szCs w:val="24"/>
        </w:rPr>
      </w:pPr>
      <w:r w:rsidRPr="004D08E9">
        <w:rPr>
          <w:rFonts w:ascii="Times New Roman" w:hAnsi="Times New Roman" w:cs="Times New Roman"/>
          <w:sz w:val="24"/>
          <w:szCs w:val="24"/>
        </w:rPr>
        <w:lastRenderedPageBreak/>
        <w:t>Aircraft Propeller and Cabin Control System</w:t>
      </w:r>
    </w:p>
    <w:p w:rsidR="000D5C5B" w:rsidRPr="00BA3871" w:rsidRDefault="00BA3871" w:rsidP="00BA3871">
      <w:pPr>
        <w:spacing w:after="0" w:line="480" w:lineRule="auto"/>
        <w:contextualSpacing/>
        <w:rPr>
          <w:rFonts w:ascii="Times New Roman" w:hAnsi="Times New Roman" w:cs="Times New Roman"/>
          <w:b/>
          <w:sz w:val="24"/>
          <w:szCs w:val="24"/>
        </w:rPr>
      </w:pPr>
      <w:r w:rsidRPr="00BA3871">
        <w:rPr>
          <w:rFonts w:ascii="Times New Roman" w:hAnsi="Times New Roman" w:cs="Times New Roman"/>
          <w:b/>
          <w:sz w:val="24"/>
          <w:szCs w:val="24"/>
        </w:rPr>
        <w:t>Discussion 8.2: Aircraft Propeller</w:t>
      </w:r>
    </w:p>
    <w:p w:rsidR="000D5C5B" w:rsidRDefault="00CC64DD" w:rsidP="00161F27">
      <w:pPr>
        <w:spacing w:after="0" w:line="480" w:lineRule="auto"/>
        <w:ind w:firstLine="720"/>
        <w:contextualSpacing/>
        <w:rPr>
          <w:rFonts w:ascii="Times New Roman" w:hAnsi="Times New Roman" w:cs="Times New Roman"/>
          <w:sz w:val="24"/>
          <w:szCs w:val="24"/>
        </w:rPr>
      </w:pPr>
      <w:r w:rsidRPr="005326AC">
        <w:rPr>
          <w:rFonts w:ascii="Times New Roman" w:hAnsi="Times New Roman" w:cs="Times New Roman"/>
          <w:sz w:val="24"/>
          <w:szCs w:val="24"/>
        </w:rPr>
        <w:t xml:space="preserve">For continued airworthiness, there are procedures set in the aviation centers to ensure there </w:t>
      </w:r>
      <w:r w:rsidR="00BA3871" w:rsidRPr="005326AC">
        <w:rPr>
          <w:rFonts w:ascii="Times New Roman" w:hAnsi="Times New Roman" w:cs="Times New Roman"/>
          <w:sz w:val="24"/>
          <w:szCs w:val="24"/>
        </w:rPr>
        <w:t>are proper and standard inspections</w:t>
      </w:r>
      <w:r w:rsidRPr="005326AC">
        <w:rPr>
          <w:rFonts w:ascii="Times New Roman" w:hAnsi="Times New Roman" w:cs="Times New Roman"/>
          <w:sz w:val="24"/>
          <w:szCs w:val="24"/>
        </w:rPr>
        <w:t>. This is where an aircraft is defined under aeronautical products which are forced to abide</w:t>
      </w:r>
      <w:r w:rsidR="00F4385B" w:rsidRPr="005326AC">
        <w:rPr>
          <w:rFonts w:ascii="Times New Roman" w:hAnsi="Times New Roman" w:cs="Times New Roman"/>
          <w:sz w:val="24"/>
          <w:szCs w:val="24"/>
        </w:rPr>
        <w:t xml:space="preserve"> by the specified requirements, standards and procedures</w:t>
      </w:r>
      <w:r w:rsidR="00816A21">
        <w:rPr>
          <w:rFonts w:ascii="Times New Roman" w:hAnsi="Times New Roman" w:cs="Times New Roman"/>
          <w:sz w:val="24"/>
          <w:szCs w:val="24"/>
        </w:rPr>
        <w:t xml:space="preserve"> (</w:t>
      </w:r>
      <w:proofErr w:type="spellStart"/>
      <w:r w:rsidR="00816A21" w:rsidRPr="00816A21">
        <w:rPr>
          <w:rFonts w:ascii="Times New Roman" w:hAnsi="Times New Roman" w:cs="Times New Roman"/>
          <w:sz w:val="24"/>
          <w:szCs w:val="24"/>
        </w:rPr>
        <w:t>Insurriaga</w:t>
      </w:r>
      <w:proofErr w:type="spellEnd"/>
      <w:r w:rsidR="00816A21">
        <w:rPr>
          <w:rFonts w:ascii="Times New Roman" w:hAnsi="Times New Roman" w:cs="Times New Roman"/>
          <w:sz w:val="24"/>
          <w:szCs w:val="24"/>
        </w:rPr>
        <w:t>, 2012)</w:t>
      </w:r>
      <w:r w:rsidR="00F4385B" w:rsidRPr="005326AC">
        <w:rPr>
          <w:rFonts w:ascii="Times New Roman" w:hAnsi="Times New Roman" w:cs="Times New Roman"/>
          <w:sz w:val="24"/>
          <w:szCs w:val="24"/>
        </w:rPr>
        <w:t xml:space="preserve">. As stated in the constitution, the main purpose of the </w:t>
      </w:r>
      <w:r w:rsidR="00D03278" w:rsidRPr="005326AC">
        <w:rPr>
          <w:rFonts w:ascii="Times New Roman" w:hAnsi="Times New Roman" w:cs="Times New Roman"/>
          <w:sz w:val="24"/>
          <w:szCs w:val="24"/>
        </w:rPr>
        <w:t>aircraft</w:t>
      </w:r>
      <w:r w:rsidR="00F4385B" w:rsidRPr="005326AC">
        <w:rPr>
          <w:rFonts w:ascii="Times New Roman" w:hAnsi="Times New Roman" w:cs="Times New Roman"/>
          <w:sz w:val="24"/>
          <w:szCs w:val="24"/>
        </w:rPr>
        <w:t xml:space="preserve"> propellers is to provide information and give description of requirement </w:t>
      </w:r>
      <w:r w:rsidR="00176447">
        <w:rPr>
          <w:rFonts w:ascii="Times New Roman" w:hAnsi="Times New Roman" w:cs="Times New Roman"/>
          <w:sz w:val="24"/>
          <w:szCs w:val="24"/>
        </w:rPr>
        <w:t xml:space="preserve">maintenance </w:t>
      </w:r>
      <w:r w:rsidR="00F4385B" w:rsidRPr="005326AC">
        <w:rPr>
          <w:rFonts w:ascii="Times New Roman" w:hAnsi="Times New Roman" w:cs="Times New Roman"/>
          <w:sz w:val="24"/>
          <w:szCs w:val="24"/>
        </w:rPr>
        <w:t>proce</w:t>
      </w:r>
      <w:r w:rsidR="00176447">
        <w:rPr>
          <w:rFonts w:ascii="Times New Roman" w:hAnsi="Times New Roman" w:cs="Times New Roman"/>
          <w:sz w:val="24"/>
          <w:szCs w:val="24"/>
        </w:rPr>
        <w:t xml:space="preserve">sses </w:t>
      </w:r>
      <w:r w:rsidR="00F4385B" w:rsidRPr="005326AC">
        <w:rPr>
          <w:rFonts w:ascii="Times New Roman" w:hAnsi="Times New Roman" w:cs="Times New Roman"/>
          <w:sz w:val="24"/>
          <w:szCs w:val="24"/>
        </w:rPr>
        <w:t xml:space="preserve">for </w:t>
      </w:r>
      <w:r w:rsidR="00176447" w:rsidRPr="005326AC">
        <w:rPr>
          <w:rFonts w:ascii="Times New Roman" w:hAnsi="Times New Roman" w:cs="Times New Roman"/>
          <w:sz w:val="24"/>
          <w:szCs w:val="24"/>
        </w:rPr>
        <w:t>proprietors</w:t>
      </w:r>
      <w:r w:rsidR="00F4385B" w:rsidRPr="005326AC">
        <w:rPr>
          <w:rFonts w:ascii="Times New Roman" w:hAnsi="Times New Roman" w:cs="Times New Roman"/>
          <w:sz w:val="24"/>
          <w:szCs w:val="24"/>
        </w:rPr>
        <w:t xml:space="preserve">, operators and the Federal Aviation Administration, who are the </w:t>
      </w:r>
      <w:r w:rsidR="00176447" w:rsidRPr="005326AC">
        <w:rPr>
          <w:rFonts w:ascii="Times New Roman" w:hAnsi="Times New Roman" w:cs="Times New Roman"/>
          <w:sz w:val="24"/>
          <w:szCs w:val="24"/>
        </w:rPr>
        <w:t>qualified</w:t>
      </w:r>
      <w:r w:rsidR="00F4385B" w:rsidRPr="005326AC">
        <w:rPr>
          <w:rFonts w:ascii="Times New Roman" w:hAnsi="Times New Roman" w:cs="Times New Roman"/>
          <w:sz w:val="24"/>
          <w:szCs w:val="24"/>
        </w:rPr>
        <w:t xml:space="preserve"> </w:t>
      </w:r>
      <w:r w:rsidR="00176447" w:rsidRPr="005326AC">
        <w:rPr>
          <w:rFonts w:ascii="Times New Roman" w:hAnsi="Times New Roman" w:cs="Times New Roman"/>
          <w:sz w:val="24"/>
          <w:szCs w:val="24"/>
        </w:rPr>
        <w:t>care</w:t>
      </w:r>
      <w:r w:rsidR="00F4385B" w:rsidRPr="005326AC">
        <w:rPr>
          <w:rFonts w:ascii="Times New Roman" w:hAnsi="Times New Roman" w:cs="Times New Roman"/>
          <w:sz w:val="24"/>
          <w:szCs w:val="24"/>
        </w:rPr>
        <w:t xml:space="preserve"> personnel during the service life of </w:t>
      </w:r>
      <w:r w:rsidR="00176447" w:rsidRPr="005326AC">
        <w:rPr>
          <w:rFonts w:ascii="Times New Roman" w:hAnsi="Times New Roman" w:cs="Times New Roman"/>
          <w:sz w:val="24"/>
          <w:szCs w:val="24"/>
        </w:rPr>
        <w:t>plane</w:t>
      </w:r>
      <w:r w:rsidR="00F4385B" w:rsidRPr="005326AC">
        <w:rPr>
          <w:rFonts w:ascii="Times New Roman" w:hAnsi="Times New Roman" w:cs="Times New Roman"/>
          <w:sz w:val="24"/>
          <w:szCs w:val="24"/>
        </w:rPr>
        <w:t xml:space="preserve"> propellers. </w:t>
      </w:r>
    </w:p>
    <w:p w:rsidR="00085C2C" w:rsidRPr="005326AC" w:rsidRDefault="000D5C5B" w:rsidP="00161F2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order for a </w:t>
      </w:r>
      <w:r w:rsidR="00F60D44" w:rsidRPr="005326AC">
        <w:rPr>
          <w:rFonts w:ascii="Times New Roman" w:hAnsi="Times New Roman" w:cs="Times New Roman"/>
          <w:sz w:val="24"/>
          <w:szCs w:val="24"/>
        </w:rPr>
        <w:t>flight to serve better and longer, propellers must have regular inspection where propeller blades, controls, security accessories and the general conditions are checked. The activities are also known as visual inspection which is very vital to detect and errors that might be existing. The checkups and inspections helps because if a propeller is involved in an accident and have internal damage, only the engine and the propeller are taken, examined and if possible replaced</w:t>
      </w:r>
      <w:r w:rsidR="00816A21">
        <w:rPr>
          <w:rFonts w:ascii="Times New Roman" w:hAnsi="Times New Roman" w:cs="Times New Roman"/>
          <w:sz w:val="24"/>
          <w:szCs w:val="24"/>
        </w:rPr>
        <w:t xml:space="preserve"> (</w:t>
      </w:r>
      <w:proofErr w:type="spellStart"/>
      <w:r w:rsidR="00816A21" w:rsidRPr="00816A21">
        <w:rPr>
          <w:rFonts w:ascii="Times New Roman" w:hAnsi="Times New Roman" w:cs="Times New Roman"/>
          <w:sz w:val="24"/>
          <w:szCs w:val="24"/>
        </w:rPr>
        <w:t>Insurriaga</w:t>
      </w:r>
      <w:proofErr w:type="spellEnd"/>
      <w:r w:rsidR="00816A21">
        <w:rPr>
          <w:rFonts w:ascii="Times New Roman" w:hAnsi="Times New Roman" w:cs="Times New Roman"/>
          <w:sz w:val="24"/>
          <w:szCs w:val="24"/>
        </w:rPr>
        <w:t>, 2012)</w:t>
      </w:r>
      <w:r w:rsidR="00F60D44" w:rsidRPr="005326AC">
        <w:rPr>
          <w:rFonts w:ascii="Times New Roman" w:hAnsi="Times New Roman" w:cs="Times New Roman"/>
          <w:sz w:val="24"/>
          <w:szCs w:val="24"/>
        </w:rPr>
        <w:t xml:space="preserve">. </w:t>
      </w:r>
      <w:r w:rsidR="00BA3871" w:rsidRPr="005326AC">
        <w:rPr>
          <w:rFonts w:ascii="Times New Roman" w:hAnsi="Times New Roman" w:cs="Times New Roman"/>
          <w:sz w:val="24"/>
          <w:szCs w:val="24"/>
        </w:rPr>
        <w:t>It</w:t>
      </w:r>
      <w:r w:rsidR="007205F6" w:rsidRPr="005326AC">
        <w:rPr>
          <w:rFonts w:ascii="Times New Roman" w:hAnsi="Times New Roman" w:cs="Times New Roman"/>
          <w:sz w:val="24"/>
          <w:szCs w:val="24"/>
        </w:rPr>
        <w:t xml:space="preserve"> </w:t>
      </w:r>
      <w:r w:rsidR="00BA3871" w:rsidRPr="005326AC">
        <w:rPr>
          <w:rFonts w:ascii="Times New Roman" w:hAnsi="Times New Roman" w:cs="Times New Roman"/>
          <w:sz w:val="24"/>
          <w:szCs w:val="24"/>
        </w:rPr>
        <w:t xml:space="preserve">is </w:t>
      </w:r>
      <w:r w:rsidR="00BA3871">
        <w:rPr>
          <w:rFonts w:ascii="Times New Roman" w:hAnsi="Times New Roman" w:cs="Times New Roman"/>
          <w:sz w:val="24"/>
          <w:szCs w:val="24"/>
        </w:rPr>
        <w:t xml:space="preserve">therefore </w:t>
      </w:r>
      <w:r w:rsidR="007205F6" w:rsidRPr="005326AC">
        <w:rPr>
          <w:rFonts w:ascii="Times New Roman" w:hAnsi="Times New Roman" w:cs="Times New Roman"/>
          <w:sz w:val="24"/>
          <w:szCs w:val="24"/>
        </w:rPr>
        <w:t xml:space="preserve">vital to keep up to date </w:t>
      </w:r>
      <w:r w:rsidR="00511918" w:rsidRPr="005326AC">
        <w:rPr>
          <w:rFonts w:ascii="Times New Roman" w:hAnsi="Times New Roman" w:cs="Times New Roman"/>
          <w:sz w:val="24"/>
          <w:szCs w:val="24"/>
        </w:rPr>
        <w:t>airworthiness</w:t>
      </w:r>
      <w:r w:rsidR="007205F6" w:rsidRPr="005326AC">
        <w:rPr>
          <w:rFonts w:ascii="Times New Roman" w:hAnsi="Times New Roman" w:cs="Times New Roman"/>
          <w:sz w:val="24"/>
          <w:szCs w:val="24"/>
        </w:rPr>
        <w:t xml:space="preserve"> directives for a propeller and the team involved must ensure that </w:t>
      </w:r>
      <w:r w:rsidR="00511918" w:rsidRPr="005326AC">
        <w:rPr>
          <w:rFonts w:ascii="Times New Roman" w:hAnsi="Times New Roman" w:cs="Times New Roman"/>
          <w:sz w:val="24"/>
          <w:szCs w:val="24"/>
        </w:rPr>
        <w:t xml:space="preserve">all the procedures are in order and it is ready to operate. </w:t>
      </w:r>
    </w:p>
    <w:p w:rsidR="00511918" w:rsidRPr="005326AC" w:rsidRDefault="00872E36" w:rsidP="00161F27">
      <w:pPr>
        <w:spacing w:after="0" w:line="480" w:lineRule="auto"/>
        <w:ind w:firstLine="720"/>
        <w:contextualSpacing/>
        <w:rPr>
          <w:rFonts w:ascii="Times New Roman" w:hAnsi="Times New Roman" w:cs="Times New Roman"/>
          <w:sz w:val="24"/>
          <w:szCs w:val="24"/>
        </w:rPr>
      </w:pPr>
      <w:r w:rsidRPr="005326AC">
        <w:rPr>
          <w:rFonts w:ascii="Times New Roman" w:hAnsi="Times New Roman" w:cs="Times New Roman"/>
          <w:sz w:val="24"/>
          <w:szCs w:val="24"/>
        </w:rPr>
        <w:t xml:space="preserve">In propeller repair, the personnel involved have restrictions where they have several limitations. First, they should be certified and have knowledge of the technology revolving propellers to avoid physical damage. </w:t>
      </w:r>
      <w:r w:rsidR="001230CE" w:rsidRPr="005326AC">
        <w:rPr>
          <w:rFonts w:ascii="Times New Roman" w:hAnsi="Times New Roman" w:cs="Times New Roman"/>
          <w:sz w:val="24"/>
          <w:szCs w:val="24"/>
        </w:rPr>
        <w:t xml:space="preserve">Also, the personnel are grouped in two categories of propeller issues which </w:t>
      </w:r>
      <w:r w:rsidR="00816A21" w:rsidRPr="005326AC">
        <w:rPr>
          <w:rFonts w:ascii="Times New Roman" w:hAnsi="Times New Roman" w:cs="Times New Roman"/>
          <w:sz w:val="24"/>
          <w:szCs w:val="24"/>
        </w:rPr>
        <w:t>involve</w:t>
      </w:r>
      <w:r w:rsidR="001230CE" w:rsidRPr="005326AC">
        <w:rPr>
          <w:rFonts w:ascii="Times New Roman" w:hAnsi="Times New Roman" w:cs="Times New Roman"/>
          <w:sz w:val="24"/>
          <w:szCs w:val="24"/>
        </w:rPr>
        <w:t xml:space="preserve"> physical damage and corrosion. In physical damage, </w:t>
      </w:r>
      <w:r w:rsidR="008B2997" w:rsidRPr="005326AC">
        <w:rPr>
          <w:rFonts w:ascii="Times New Roman" w:hAnsi="Times New Roman" w:cs="Times New Roman"/>
          <w:sz w:val="24"/>
          <w:szCs w:val="24"/>
        </w:rPr>
        <w:t xml:space="preserve">this is where the propeller has damaged nicks, has cracks on the blades and hub where there is need for tools so as to have a detailed inspection. On the other hand, corrosion is an inside </w:t>
      </w:r>
      <w:r w:rsidR="001B6A24">
        <w:rPr>
          <w:rFonts w:ascii="Times New Roman" w:hAnsi="Times New Roman" w:cs="Times New Roman"/>
          <w:sz w:val="24"/>
          <w:szCs w:val="24"/>
        </w:rPr>
        <w:t>risk</w:t>
      </w:r>
      <w:r w:rsidR="008B2997" w:rsidRPr="005326AC">
        <w:rPr>
          <w:rFonts w:ascii="Times New Roman" w:hAnsi="Times New Roman" w:cs="Times New Roman"/>
          <w:sz w:val="24"/>
          <w:szCs w:val="24"/>
        </w:rPr>
        <w:t xml:space="preserve"> which can even eat away the components within the hub or other places</w:t>
      </w:r>
      <w:r w:rsidR="001B6A24">
        <w:rPr>
          <w:rFonts w:ascii="Times New Roman" w:hAnsi="Times New Roman" w:cs="Times New Roman"/>
          <w:sz w:val="24"/>
          <w:szCs w:val="24"/>
        </w:rPr>
        <w:t xml:space="preserve"> (</w:t>
      </w:r>
      <w:proofErr w:type="spellStart"/>
      <w:r w:rsidR="001B6A24" w:rsidRPr="00816A21">
        <w:rPr>
          <w:rFonts w:ascii="Times New Roman" w:hAnsi="Times New Roman" w:cs="Times New Roman"/>
          <w:sz w:val="24"/>
          <w:szCs w:val="24"/>
        </w:rPr>
        <w:t>Insurriaga</w:t>
      </w:r>
      <w:proofErr w:type="spellEnd"/>
      <w:r w:rsidR="001B6A24">
        <w:rPr>
          <w:rFonts w:ascii="Times New Roman" w:hAnsi="Times New Roman" w:cs="Times New Roman"/>
          <w:sz w:val="24"/>
          <w:szCs w:val="24"/>
        </w:rPr>
        <w:t>, 2012)</w:t>
      </w:r>
      <w:r w:rsidR="008B2997" w:rsidRPr="005326AC">
        <w:rPr>
          <w:rFonts w:ascii="Times New Roman" w:hAnsi="Times New Roman" w:cs="Times New Roman"/>
          <w:sz w:val="24"/>
          <w:szCs w:val="24"/>
        </w:rPr>
        <w:t xml:space="preserve">. The two categories </w:t>
      </w:r>
      <w:r w:rsidR="00BA3871" w:rsidRPr="005326AC">
        <w:rPr>
          <w:rFonts w:ascii="Times New Roman" w:hAnsi="Times New Roman" w:cs="Times New Roman"/>
          <w:sz w:val="24"/>
          <w:szCs w:val="24"/>
        </w:rPr>
        <w:t>have</w:t>
      </w:r>
      <w:r w:rsidR="008B2997" w:rsidRPr="005326AC">
        <w:rPr>
          <w:rFonts w:ascii="Times New Roman" w:hAnsi="Times New Roman" w:cs="Times New Roman"/>
          <w:sz w:val="24"/>
          <w:szCs w:val="24"/>
        </w:rPr>
        <w:t xml:space="preserve"> issues to the personnel where they are restricted to stick to the side of their expertise and hence can work outside their level of specialization to avoid more damage. </w:t>
      </w:r>
    </w:p>
    <w:p w:rsidR="00816A21" w:rsidRDefault="00816A21" w:rsidP="00161F27">
      <w:pPr>
        <w:spacing w:after="0" w:line="480" w:lineRule="auto"/>
        <w:contextualSpacing/>
        <w:rPr>
          <w:rFonts w:ascii="Times New Roman" w:hAnsi="Times New Roman" w:cs="Times New Roman"/>
          <w:sz w:val="24"/>
          <w:szCs w:val="24"/>
        </w:rPr>
      </w:pPr>
    </w:p>
    <w:p w:rsidR="004D08E9" w:rsidRDefault="004D08E9">
      <w:pPr>
        <w:rPr>
          <w:rFonts w:ascii="Times New Roman" w:hAnsi="Times New Roman" w:cs="Times New Roman"/>
          <w:sz w:val="24"/>
          <w:szCs w:val="24"/>
        </w:rPr>
      </w:pPr>
    </w:p>
    <w:p w:rsidR="004D08E9" w:rsidRDefault="004D08E9">
      <w:pPr>
        <w:rPr>
          <w:rFonts w:ascii="Times New Roman" w:hAnsi="Times New Roman" w:cs="Times New Roman"/>
          <w:sz w:val="24"/>
          <w:szCs w:val="24"/>
        </w:rPr>
      </w:pPr>
      <w:r>
        <w:rPr>
          <w:rFonts w:ascii="Times New Roman" w:hAnsi="Times New Roman" w:cs="Times New Roman"/>
          <w:sz w:val="24"/>
          <w:szCs w:val="24"/>
        </w:rPr>
        <w:br w:type="page"/>
      </w:r>
    </w:p>
    <w:p w:rsidR="00816A21" w:rsidRDefault="00816A21" w:rsidP="00161F2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F325A9" w:rsidRPr="00816A21" w:rsidRDefault="00F325A9" w:rsidP="00161F27">
      <w:pPr>
        <w:spacing w:after="0" w:line="480" w:lineRule="auto"/>
        <w:ind w:left="720" w:hanging="720"/>
        <w:contextualSpacing/>
        <w:rPr>
          <w:rFonts w:ascii="Times New Roman" w:hAnsi="Times New Roman" w:cs="Times New Roman"/>
          <w:sz w:val="24"/>
          <w:szCs w:val="24"/>
        </w:rPr>
      </w:pPr>
      <w:proofErr w:type="spellStart"/>
      <w:r w:rsidRPr="00816A21">
        <w:rPr>
          <w:rFonts w:ascii="Times New Roman" w:hAnsi="Times New Roman" w:cs="Times New Roman"/>
          <w:sz w:val="24"/>
          <w:szCs w:val="24"/>
        </w:rPr>
        <w:t>Insurriaga</w:t>
      </w:r>
      <w:proofErr w:type="spellEnd"/>
      <w:r w:rsidRPr="00816A21">
        <w:rPr>
          <w:rFonts w:ascii="Times New Roman" w:hAnsi="Times New Roman" w:cs="Times New Roman"/>
          <w:sz w:val="24"/>
          <w:szCs w:val="24"/>
        </w:rPr>
        <w:t xml:space="preserve"> J. (2012). Airworthiness and Maintenance Requirements for U.S. Registered Aircraft. Federal Aviation Administration. </w:t>
      </w:r>
      <w:hyperlink r:id="rId7" w:history="1">
        <w:r w:rsidRPr="00816A21">
          <w:rPr>
            <w:rStyle w:val="Hyperlink"/>
            <w:rFonts w:ascii="Times New Roman" w:hAnsi="Times New Roman" w:cs="Times New Roman"/>
            <w:color w:val="auto"/>
            <w:sz w:val="24"/>
            <w:szCs w:val="24"/>
            <w:u w:val="none"/>
          </w:rPr>
          <w:t>http://clacsec.lima.icao.int/Reuniones/2012/Sem-FAA/Presentaciones/1-%2030%20mayo/3-JaimeInsurriaga.pdf</w:t>
        </w:r>
      </w:hyperlink>
      <w:r w:rsidRPr="00816A21">
        <w:rPr>
          <w:rFonts w:ascii="Times New Roman" w:hAnsi="Times New Roman" w:cs="Times New Roman"/>
          <w:sz w:val="24"/>
          <w:szCs w:val="24"/>
        </w:rPr>
        <w:t xml:space="preserve"> </w:t>
      </w:r>
    </w:p>
    <w:sectPr w:rsidR="00F325A9" w:rsidRPr="00816A21" w:rsidSect="000D5C5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395" w:rsidRDefault="00025395" w:rsidP="000D5C5B">
      <w:pPr>
        <w:spacing w:after="0" w:line="240" w:lineRule="auto"/>
      </w:pPr>
      <w:r>
        <w:separator/>
      </w:r>
    </w:p>
  </w:endnote>
  <w:endnote w:type="continuationSeparator" w:id="0">
    <w:p w:rsidR="00025395" w:rsidRDefault="00025395" w:rsidP="000D5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395" w:rsidRDefault="00025395" w:rsidP="000D5C5B">
      <w:pPr>
        <w:spacing w:after="0" w:line="240" w:lineRule="auto"/>
      </w:pPr>
      <w:r>
        <w:separator/>
      </w:r>
    </w:p>
  </w:footnote>
  <w:footnote w:type="continuationSeparator" w:id="0">
    <w:p w:rsidR="00025395" w:rsidRDefault="00025395" w:rsidP="000D5C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C5B" w:rsidRPr="00161F27" w:rsidRDefault="00025395" w:rsidP="003E2876">
    <w:pPr>
      <w:pStyle w:val="Header"/>
      <w:tabs>
        <w:tab w:val="clear" w:pos="4680"/>
        <w:tab w:val="clear" w:pos="9360"/>
        <w:tab w:val="left" w:pos="8670"/>
      </w:tabs>
      <w:rPr>
        <w:rFonts w:ascii="Times New Roman" w:hAnsi="Times New Roman" w:cs="Times New Roman"/>
        <w:sz w:val="24"/>
      </w:rPr>
    </w:pPr>
    <w:sdt>
      <w:sdtPr>
        <w:rPr>
          <w:rFonts w:ascii="Times New Roman" w:hAnsi="Times New Roman" w:cs="Times New Roman"/>
          <w:sz w:val="24"/>
        </w:rPr>
        <w:id w:val="747315755"/>
        <w:docPartObj>
          <w:docPartGallery w:val="Page Numbers (Top of Page)"/>
          <w:docPartUnique/>
        </w:docPartObj>
      </w:sdtPr>
      <w:sdtEndPr>
        <w:rPr>
          <w:noProof/>
        </w:rPr>
      </w:sdtEndPr>
      <w:sdtContent>
        <w:r w:rsidR="004D08E9" w:rsidRPr="004D08E9">
          <w:rPr>
            <w:rFonts w:ascii="Times New Roman" w:hAnsi="Times New Roman" w:cs="Times New Roman"/>
            <w:sz w:val="24"/>
            <w:szCs w:val="24"/>
          </w:rPr>
          <w:t xml:space="preserve">AIRCRAFT PROPELLER </w:t>
        </w:r>
      </w:sdtContent>
    </w:sdt>
    <w:r w:rsidR="003E2876">
      <w:rPr>
        <w:rFonts w:ascii="Times New Roman" w:hAnsi="Times New Roman" w:cs="Times New Roman"/>
        <w:noProof/>
        <w:sz w:val="24"/>
      </w:rPr>
      <w:tab/>
    </w:r>
    <w:r w:rsidR="003E2876">
      <w:rPr>
        <w:rFonts w:ascii="Times New Roman" w:hAnsi="Times New Roman" w:cs="Times New Roman"/>
        <w:noProof/>
        <w:sz w:val="24"/>
      </w:rPr>
      <w:fldChar w:fldCharType="begin"/>
    </w:r>
    <w:r w:rsidR="003E2876">
      <w:rPr>
        <w:rFonts w:ascii="Times New Roman" w:hAnsi="Times New Roman" w:cs="Times New Roman"/>
        <w:noProof/>
        <w:sz w:val="24"/>
      </w:rPr>
      <w:instrText xml:space="preserve"> PAGE  \* Arabic  \* MERGEFORMAT </w:instrText>
    </w:r>
    <w:r w:rsidR="003E2876">
      <w:rPr>
        <w:rFonts w:ascii="Times New Roman" w:hAnsi="Times New Roman" w:cs="Times New Roman"/>
        <w:noProof/>
        <w:sz w:val="24"/>
      </w:rPr>
      <w:fldChar w:fldCharType="separate"/>
    </w:r>
    <w:r w:rsidR="003E2876">
      <w:rPr>
        <w:rFonts w:ascii="Times New Roman" w:hAnsi="Times New Roman" w:cs="Times New Roman"/>
        <w:noProof/>
        <w:sz w:val="24"/>
      </w:rPr>
      <w:t>2</w:t>
    </w:r>
    <w:r w:rsidR="003E2876">
      <w:rPr>
        <w:rFonts w:ascii="Times New Roman" w:hAnsi="Times New Roman" w:cs="Times New Roman"/>
        <w:noProof/>
        <w:sz w:val="24"/>
      </w:rPr>
      <w:fldChar w:fldCharType="end"/>
    </w:r>
  </w:p>
  <w:p w:rsidR="000D5C5B" w:rsidRPr="00161F27" w:rsidRDefault="000D5C5B">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C5B" w:rsidRPr="004D08E9" w:rsidRDefault="000D5C5B" w:rsidP="004D08E9">
    <w:pPr>
      <w:tabs>
        <w:tab w:val="left" w:pos="720"/>
        <w:tab w:val="left" w:pos="1440"/>
        <w:tab w:val="left" w:pos="2160"/>
        <w:tab w:val="left" w:pos="2880"/>
        <w:tab w:val="left" w:pos="3600"/>
        <w:tab w:val="left" w:pos="4320"/>
        <w:tab w:val="left" w:pos="5040"/>
        <w:tab w:val="left" w:pos="5760"/>
        <w:tab w:val="left" w:pos="6480"/>
        <w:tab w:val="left" w:pos="7200"/>
        <w:tab w:val="right" w:pos="9360"/>
      </w:tabs>
      <w:spacing w:after="0" w:line="480" w:lineRule="auto"/>
      <w:contextualSpacing/>
      <w:rPr>
        <w:rFonts w:ascii="Times New Roman" w:hAnsi="Times New Roman" w:cs="Times New Roman"/>
        <w:sz w:val="24"/>
        <w:szCs w:val="24"/>
      </w:rPr>
    </w:pPr>
    <w:r w:rsidRPr="00161F27">
      <w:rPr>
        <w:rFonts w:ascii="Times New Roman" w:hAnsi="Times New Roman" w:cs="Times New Roman"/>
        <w:sz w:val="24"/>
      </w:rPr>
      <w:t xml:space="preserve">Running head: </w:t>
    </w:r>
    <w:r w:rsidR="003E2876">
      <w:rPr>
        <w:rFonts w:ascii="Times New Roman" w:hAnsi="Times New Roman" w:cs="Times New Roman"/>
        <w:sz w:val="24"/>
        <w:szCs w:val="24"/>
      </w:rPr>
      <w:t>AIRCRAFT PROPELLE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yMDM1NjY0MDcysDRT0lEKTi0uzszPAykwqgUA5AFZZSwAAAA="/>
  </w:docVars>
  <w:rsids>
    <w:rsidRoot w:val="00CC64DD"/>
    <w:rsid w:val="00025395"/>
    <w:rsid w:val="00085C2C"/>
    <w:rsid w:val="000D5C5B"/>
    <w:rsid w:val="001230CE"/>
    <w:rsid w:val="00161F27"/>
    <w:rsid w:val="00176447"/>
    <w:rsid w:val="001B6A24"/>
    <w:rsid w:val="003E2876"/>
    <w:rsid w:val="0043065D"/>
    <w:rsid w:val="004D08E9"/>
    <w:rsid w:val="00511918"/>
    <w:rsid w:val="005326AC"/>
    <w:rsid w:val="007205F6"/>
    <w:rsid w:val="00816A21"/>
    <w:rsid w:val="008412FB"/>
    <w:rsid w:val="00872E36"/>
    <w:rsid w:val="008B2997"/>
    <w:rsid w:val="009D18F4"/>
    <w:rsid w:val="00BA3871"/>
    <w:rsid w:val="00CC64DD"/>
    <w:rsid w:val="00D03278"/>
    <w:rsid w:val="00D076A5"/>
    <w:rsid w:val="00F325A9"/>
    <w:rsid w:val="00F4385B"/>
    <w:rsid w:val="00F60D44"/>
    <w:rsid w:val="00FE0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6A21"/>
    <w:rPr>
      <w:color w:val="0000FF"/>
      <w:u w:val="single"/>
    </w:rPr>
  </w:style>
  <w:style w:type="paragraph" w:styleId="Header">
    <w:name w:val="header"/>
    <w:basedOn w:val="Normal"/>
    <w:link w:val="HeaderChar"/>
    <w:uiPriority w:val="99"/>
    <w:unhideWhenUsed/>
    <w:rsid w:val="000D5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C5B"/>
  </w:style>
  <w:style w:type="paragraph" w:styleId="Footer">
    <w:name w:val="footer"/>
    <w:basedOn w:val="Normal"/>
    <w:link w:val="FooterChar"/>
    <w:uiPriority w:val="99"/>
    <w:unhideWhenUsed/>
    <w:rsid w:val="000D5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C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6A21"/>
    <w:rPr>
      <w:color w:val="0000FF"/>
      <w:u w:val="single"/>
    </w:rPr>
  </w:style>
  <w:style w:type="paragraph" w:styleId="Header">
    <w:name w:val="header"/>
    <w:basedOn w:val="Normal"/>
    <w:link w:val="HeaderChar"/>
    <w:uiPriority w:val="99"/>
    <w:unhideWhenUsed/>
    <w:rsid w:val="000D5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C5B"/>
  </w:style>
  <w:style w:type="paragraph" w:styleId="Footer">
    <w:name w:val="footer"/>
    <w:basedOn w:val="Normal"/>
    <w:link w:val="FooterChar"/>
    <w:uiPriority w:val="99"/>
    <w:unhideWhenUsed/>
    <w:rsid w:val="000D5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C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clacsec.lima.icao.int/Reuniones/2012/Sem-FAA/Presentaciones/1-%2030%20mayo/3-JaimeInsurriaga.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2019-07-21T22:46:00Z</dcterms:created>
  <dcterms:modified xsi:type="dcterms:W3CDTF">2019-07-21T22:46:00Z</dcterms:modified>
</cp:coreProperties>
</file>